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About Cuez by TinkerList</w:t>
      </w:r>
    </w:p>
    <w:p w:rsidR="00000000" w:rsidDel="00000000" w:rsidP="00000000" w:rsidRDefault="00000000" w:rsidRPr="00000000" w14:paraId="00000002">
      <w:pPr>
        <w:spacing w:after="240" w:before="240" w:lineRule="auto"/>
        <w:rPr/>
      </w:pPr>
      <w:r w:rsidDel="00000000" w:rsidR="00000000" w:rsidRPr="00000000">
        <w:rPr>
          <w:b w:val="1"/>
          <w:rtl w:val="0"/>
        </w:rPr>
        <w:t xml:space="preserve">Cuez by TinkerList</w:t>
      </w:r>
      <w:r w:rsidDel="00000000" w:rsidR="00000000" w:rsidRPr="00000000">
        <w:rPr>
          <w:rtl w:val="0"/>
        </w:rPr>
        <w:t xml:space="preserve"> is a cutting-edge newsroom control system (NRCS) designed to streamline live broadcast production workflows. With an intuitive interface, our cloud-based platform simplifies collaborative editing, automated cueing, and prompting while seamlessly integrating with your existing tools and devices through </w:t>
      </w:r>
      <w:r w:rsidDel="00000000" w:rsidR="00000000" w:rsidRPr="00000000">
        <w:rPr>
          <w:b w:val="1"/>
          <w:rtl w:val="0"/>
        </w:rPr>
        <w:t xml:space="preserve">no-code</w:t>
      </w:r>
      <w:r w:rsidDel="00000000" w:rsidR="00000000" w:rsidRPr="00000000">
        <w:rPr>
          <w:rtl w:val="0"/>
        </w:rPr>
        <w:t xml:space="preserve"> API automation.</w:t>
      </w:r>
    </w:p>
    <w:p w:rsidR="00000000" w:rsidDel="00000000" w:rsidP="00000000" w:rsidRDefault="00000000" w:rsidRPr="00000000" w14:paraId="00000003">
      <w:pPr>
        <w:spacing w:after="240" w:before="240" w:lineRule="auto"/>
        <w:rPr/>
      </w:pPr>
      <w:r w:rsidDel="00000000" w:rsidR="00000000" w:rsidRPr="00000000">
        <w:rPr>
          <w:rtl w:val="0"/>
        </w:rPr>
        <w:t xml:space="preserve">Cuez emphasizes </w:t>
      </w:r>
      <w:r w:rsidDel="00000000" w:rsidR="00000000" w:rsidRPr="00000000">
        <w:rPr>
          <w:b w:val="1"/>
          <w:rtl w:val="0"/>
        </w:rPr>
        <w:t xml:space="preserve">interoperability</w:t>
      </w:r>
      <w:r w:rsidDel="00000000" w:rsidR="00000000" w:rsidRPr="00000000">
        <w:rPr>
          <w:rtl w:val="0"/>
        </w:rPr>
        <w:t xml:space="preserve">, integrates a </w:t>
      </w:r>
      <w:r w:rsidDel="00000000" w:rsidR="00000000" w:rsidRPr="00000000">
        <w:rPr>
          <w:b w:val="1"/>
          <w:rtl w:val="0"/>
        </w:rPr>
        <w:t xml:space="preserve">modern design</w:t>
      </w:r>
      <w:r w:rsidDel="00000000" w:rsidR="00000000" w:rsidRPr="00000000">
        <w:rPr>
          <w:rtl w:val="0"/>
        </w:rPr>
        <w:t xml:space="preserve"> and offers</w:t>
      </w:r>
      <w:r w:rsidDel="00000000" w:rsidR="00000000" w:rsidRPr="00000000">
        <w:rPr>
          <w:rtl w:val="0"/>
        </w:rPr>
        <w:t xml:space="preserve"> an </w:t>
      </w:r>
      <w:r w:rsidDel="00000000" w:rsidR="00000000" w:rsidRPr="00000000">
        <w:rPr>
          <w:b w:val="1"/>
          <w:rtl w:val="0"/>
        </w:rPr>
        <w:t xml:space="preserve">easy-to-use interface</w:t>
      </w:r>
      <w:r w:rsidDel="00000000" w:rsidR="00000000" w:rsidRPr="00000000">
        <w:rPr>
          <w:rtl w:val="0"/>
        </w:rPr>
        <w:t xml:space="preserve"> accessible to everyone, from journalists to tech managers, with a minimal learning curve.</w:t>
      </w:r>
    </w:p>
    <w:p w:rsidR="00000000" w:rsidDel="00000000" w:rsidP="00000000" w:rsidRDefault="00000000" w:rsidRPr="00000000" w14:paraId="00000004">
      <w:pPr>
        <w:spacing w:after="240" w:before="240" w:lineRule="auto"/>
        <w:rPr/>
      </w:pPr>
      <w:r w:rsidDel="00000000" w:rsidR="00000000" w:rsidRPr="00000000">
        <w:rPr>
          <w:rtl w:val="0"/>
        </w:rPr>
        <w:t xml:space="preserve">Ideal for various formats, including news, sports, entertainment, and live events, Cuez grants unmatched flexibility and customizability to fit the unique demands of any show, empowering creative teams to produce exceptional content efficiently.</w:t>
      </w:r>
    </w:p>
    <w:p w:rsidR="00000000" w:rsidDel="00000000" w:rsidP="00000000" w:rsidRDefault="00000000" w:rsidRPr="00000000" w14:paraId="0000000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